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22F8" w14:textId="77777777" w:rsidR="00AD6E4A" w:rsidRPr="00BD6B30" w:rsidRDefault="00AD6E4A" w:rsidP="00AD6E4A">
      <w:pPr>
        <w:pStyle w:val="a3"/>
        <w:ind w:left="4320" w:firstLine="720"/>
        <w:jc w:val="center"/>
        <w:rPr>
          <w:sz w:val="24"/>
          <w:szCs w:val="24"/>
          <w:lang w:val="ru-RU"/>
        </w:rPr>
      </w:pPr>
      <w:r w:rsidRPr="007420D5">
        <w:rPr>
          <w:sz w:val="24"/>
          <w:szCs w:val="24"/>
        </w:rPr>
        <w:t xml:space="preserve">Приложение </w:t>
      </w:r>
      <w:r>
        <w:rPr>
          <w:sz w:val="24"/>
          <w:szCs w:val="24"/>
          <w:lang w:val="ru-RU"/>
        </w:rPr>
        <w:t>2</w:t>
      </w:r>
    </w:p>
    <w:p w14:paraId="19E63ADE" w14:textId="77777777" w:rsidR="00AD6E4A" w:rsidRPr="007420D5" w:rsidRDefault="00AD6E4A" w:rsidP="00AD6E4A">
      <w:pPr>
        <w:tabs>
          <w:tab w:val="left" w:pos="-284"/>
          <w:tab w:val="left" w:pos="0"/>
          <w:tab w:val="left" w:pos="851"/>
        </w:tabs>
        <w:jc w:val="right"/>
      </w:pPr>
      <w:r w:rsidRPr="007420D5">
        <w:t xml:space="preserve">к </w:t>
      </w:r>
      <w:r>
        <w:t>р</w:t>
      </w:r>
      <w:r w:rsidRPr="007420D5">
        <w:t>ешению</w:t>
      </w:r>
      <w:r>
        <w:t xml:space="preserve"> </w:t>
      </w:r>
      <w:r w:rsidRPr="007420D5">
        <w:t xml:space="preserve">территориальной избирательной комиссии </w:t>
      </w:r>
    </w:p>
    <w:p w14:paraId="306D2806" w14:textId="77777777" w:rsidR="00AD6E4A" w:rsidRPr="00B9669B" w:rsidRDefault="00AD6E4A" w:rsidP="00AD6E4A">
      <w:pPr>
        <w:tabs>
          <w:tab w:val="left" w:pos="-284"/>
          <w:tab w:val="left" w:pos="0"/>
          <w:tab w:val="left" w:pos="851"/>
        </w:tabs>
        <w:jc w:val="right"/>
      </w:pPr>
      <w:r>
        <w:t>Александровского муниципального округа</w:t>
      </w:r>
    </w:p>
    <w:p w14:paraId="66A52BB2" w14:textId="77777777" w:rsidR="00AD6E4A" w:rsidRPr="007420D5" w:rsidRDefault="00AD6E4A" w:rsidP="00AD6E4A">
      <w:pPr>
        <w:tabs>
          <w:tab w:val="left" w:pos="-284"/>
          <w:tab w:val="left" w:pos="0"/>
          <w:tab w:val="left" w:pos="851"/>
        </w:tabs>
        <w:jc w:val="right"/>
      </w:pPr>
      <w:r w:rsidRPr="007420D5">
        <w:t xml:space="preserve">№ </w:t>
      </w:r>
      <w:r>
        <w:t>20/01-5</w:t>
      </w:r>
      <w:r w:rsidRPr="007420D5">
        <w:t xml:space="preserve"> от «</w:t>
      </w:r>
      <w:r>
        <w:t>28</w:t>
      </w:r>
      <w:r w:rsidRPr="007420D5">
        <w:t>»</w:t>
      </w:r>
      <w:r>
        <w:t xml:space="preserve"> марта </w:t>
      </w:r>
      <w:r w:rsidRPr="007420D5">
        <w:t>20</w:t>
      </w:r>
      <w:r>
        <w:t xml:space="preserve">23 </w:t>
      </w:r>
      <w:r w:rsidRPr="007420D5">
        <w:t>г.</w:t>
      </w:r>
    </w:p>
    <w:p w14:paraId="698A2A5F" w14:textId="77777777" w:rsidR="00AD6E4A" w:rsidRDefault="00AD6E4A" w:rsidP="00AD6E4A">
      <w:pPr>
        <w:pStyle w:val="ConsNonformat"/>
        <w:widowControl/>
        <w:tabs>
          <w:tab w:val="left" w:pos="3969"/>
        </w:tabs>
        <w:ind w:left="4320" w:right="0"/>
        <w:jc w:val="center"/>
        <w:rPr>
          <w:rFonts w:ascii="Times New Roman CYR" w:hAnsi="Times New Roman CYR"/>
          <w:sz w:val="24"/>
        </w:rPr>
      </w:pPr>
    </w:p>
    <w:p w14:paraId="74886F20" w14:textId="77777777" w:rsidR="00AD6E4A" w:rsidRPr="00E201FA" w:rsidRDefault="00AD6E4A" w:rsidP="00AD6E4A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СООБЩЕНИЕ </w:t>
      </w:r>
    </w:p>
    <w:p w14:paraId="311C1F0E" w14:textId="77777777" w:rsidR="00AD6E4A" w:rsidRPr="00E201FA" w:rsidRDefault="00AD6E4A" w:rsidP="00AD6E4A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</w:p>
    <w:p w14:paraId="1EE01C74" w14:textId="77777777" w:rsidR="00AD6E4A" w:rsidRPr="00E201FA" w:rsidRDefault="00AD6E4A" w:rsidP="00AD6E4A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</w:p>
    <w:p w14:paraId="16B042BE" w14:textId="77777777" w:rsidR="00AD6E4A" w:rsidRPr="00E201FA" w:rsidRDefault="00AD6E4A" w:rsidP="00AD6E4A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>(состав резерва участковых комиссий)</w:t>
      </w:r>
    </w:p>
    <w:p w14:paraId="02FD3A22" w14:textId="77777777" w:rsidR="00AD6E4A" w:rsidRDefault="00AD6E4A" w:rsidP="00AD6E4A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4"/>
        </w:rPr>
      </w:pPr>
    </w:p>
    <w:p w14:paraId="47ABEC4A" w14:textId="77777777" w:rsidR="00AD6E4A" w:rsidRDefault="00AD6E4A" w:rsidP="00AD6E4A">
      <w:pPr>
        <w:tabs>
          <w:tab w:val="right" w:pos="9356"/>
        </w:tabs>
        <w:ind w:right="-1" w:firstLine="567"/>
        <w:jc w:val="both"/>
      </w:pPr>
      <w:r w:rsidRPr="007420D5">
        <w:t xml:space="preserve">Руководствуясь пунктами 4 и 5.1 статьи 27 Федерального закона </w:t>
      </w:r>
      <w:r>
        <w:t>«</w:t>
      </w:r>
      <w:r w:rsidRPr="007420D5">
        <w:t>Об основных гарантиях избирательных прав и права на участие в референдуме граждан Российской Федерации</w:t>
      </w:r>
      <w:r>
        <w:t>»</w:t>
      </w:r>
      <w:r w:rsidRPr="007420D5">
        <w:t xml:space="preserve">, территориальная избирательная комиссия </w:t>
      </w:r>
      <w:r>
        <w:t xml:space="preserve">Александровского муниципального округа </w:t>
      </w:r>
      <w:r w:rsidRPr="007420D5">
        <w:t xml:space="preserve">объявляет прием предложений по кандидатурам для назначения членов участковых избирательных комиссий с правом решающего голоса </w:t>
      </w:r>
      <w:r>
        <w:t xml:space="preserve">в составы следующих участковых комиссий </w:t>
      </w:r>
      <w:r w:rsidRPr="007420D5">
        <w:t>(</w:t>
      </w:r>
      <w:r>
        <w:t xml:space="preserve">состав </w:t>
      </w:r>
      <w:r w:rsidRPr="007420D5">
        <w:t>резерв</w:t>
      </w:r>
      <w:r>
        <w:t>а</w:t>
      </w:r>
      <w:r w:rsidRPr="007420D5">
        <w:t xml:space="preserve"> участковых комиссий)</w:t>
      </w:r>
      <w:r>
        <w:t>:</w:t>
      </w:r>
    </w:p>
    <w:p w14:paraId="2994A6BB" w14:textId="77777777" w:rsidR="00AD6E4A" w:rsidRDefault="00AD6E4A" w:rsidP="00AD6E4A">
      <w:pPr>
        <w:tabs>
          <w:tab w:val="right" w:pos="9923"/>
        </w:tabs>
        <w:ind w:right="-1"/>
        <w:jc w:val="both"/>
      </w:pPr>
      <w:r>
        <w:t xml:space="preserve">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30"/>
        <w:gridCol w:w="5359"/>
      </w:tblGrid>
      <w:tr w:rsidR="00AD6E4A" w:rsidRPr="007420D5" w14:paraId="1214A177" w14:textId="77777777" w:rsidTr="003F4DAC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595" w:type="dxa"/>
          </w:tcPr>
          <w:p w14:paraId="46CD283A" w14:textId="77777777" w:rsidR="00AD6E4A" w:rsidRPr="007420D5" w:rsidRDefault="00AD6E4A" w:rsidP="003F4DAC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430" w:type="dxa"/>
          </w:tcPr>
          <w:p w14:paraId="478D202C" w14:textId="77777777" w:rsidR="00AD6E4A" w:rsidRPr="007420D5" w:rsidRDefault="00AD6E4A" w:rsidP="003F4DAC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5359" w:type="dxa"/>
          </w:tcPr>
          <w:p w14:paraId="0C180F6E" w14:textId="77777777" w:rsidR="00AD6E4A" w:rsidRPr="007420D5" w:rsidRDefault="00AD6E4A" w:rsidP="003F4DAC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AD6E4A" w:rsidRPr="007420D5" w14:paraId="605D0C56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3C83160B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</w:t>
            </w:r>
          </w:p>
        </w:tc>
        <w:tc>
          <w:tcPr>
            <w:tcW w:w="3430" w:type="dxa"/>
            <w:vAlign w:val="center"/>
          </w:tcPr>
          <w:p w14:paraId="0BF1663C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0101</w:t>
            </w:r>
          </w:p>
        </w:tc>
        <w:tc>
          <w:tcPr>
            <w:tcW w:w="5359" w:type="dxa"/>
            <w:vAlign w:val="center"/>
          </w:tcPr>
          <w:p w14:paraId="46EBD527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9</w:t>
            </w:r>
          </w:p>
        </w:tc>
      </w:tr>
      <w:tr w:rsidR="00AD6E4A" w:rsidRPr="007420D5" w14:paraId="024BC17E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6CAF30E8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2</w:t>
            </w:r>
          </w:p>
        </w:tc>
        <w:tc>
          <w:tcPr>
            <w:tcW w:w="3430" w:type="dxa"/>
            <w:vAlign w:val="center"/>
          </w:tcPr>
          <w:p w14:paraId="17F4232E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0102</w:t>
            </w:r>
          </w:p>
        </w:tc>
        <w:tc>
          <w:tcPr>
            <w:tcW w:w="5359" w:type="dxa"/>
            <w:vAlign w:val="center"/>
          </w:tcPr>
          <w:p w14:paraId="0BF64899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9</w:t>
            </w:r>
          </w:p>
        </w:tc>
      </w:tr>
      <w:tr w:rsidR="00AD6E4A" w:rsidRPr="007420D5" w14:paraId="7575FCF8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2F4AC32F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3</w:t>
            </w:r>
          </w:p>
        </w:tc>
        <w:tc>
          <w:tcPr>
            <w:tcW w:w="3430" w:type="dxa"/>
            <w:vAlign w:val="center"/>
          </w:tcPr>
          <w:p w14:paraId="622EB5B2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0103</w:t>
            </w:r>
          </w:p>
        </w:tc>
        <w:tc>
          <w:tcPr>
            <w:tcW w:w="5359" w:type="dxa"/>
            <w:vAlign w:val="center"/>
          </w:tcPr>
          <w:p w14:paraId="34FD536B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7</w:t>
            </w:r>
          </w:p>
        </w:tc>
      </w:tr>
      <w:tr w:rsidR="00AD6E4A" w:rsidRPr="007420D5" w14:paraId="3E8B718E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4A76B2C6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4</w:t>
            </w:r>
          </w:p>
        </w:tc>
        <w:tc>
          <w:tcPr>
            <w:tcW w:w="3430" w:type="dxa"/>
            <w:vAlign w:val="center"/>
          </w:tcPr>
          <w:p w14:paraId="46B5395C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0104</w:t>
            </w:r>
          </w:p>
        </w:tc>
        <w:tc>
          <w:tcPr>
            <w:tcW w:w="5359" w:type="dxa"/>
            <w:vAlign w:val="center"/>
          </w:tcPr>
          <w:p w14:paraId="316659B0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9</w:t>
            </w:r>
          </w:p>
        </w:tc>
      </w:tr>
      <w:tr w:rsidR="00AD6E4A" w:rsidRPr="007420D5" w14:paraId="220DD642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06902C68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5</w:t>
            </w:r>
          </w:p>
        </w:tc>
        <w:tc>
          <w:tcPr>
            <w:tcW w:w="3430" w:type="dxa"/>
            <w:vAlign w:val="center"/>
          </w:tcPr>
          <w:p w14:paraId="640440C2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0105</w:t>
            </w:r>
          </w:p>
        </w:tc>
        <w:tc>
          <w:tcPr>
            <w:tcW w:w="5359" w:type="dxa"/>
            <w:vAlign w:val="center"/>
          </w:tcPr>
          <w:p w14:paraId="12354E69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11</w:t>
            </w:r>
          </w:p>
        </w:tc>
      </w:tr>
      <w:tr w:rsidR="00AD6E4A" w:rsidRPr="007420D5" w14:paraId="22F06293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07E159BA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6</w:t>
            </w:r>
          </w:p>
        </w:tc>
        <w:tc>
          <w:tcPr>
            <w:tcW w:w="3430" w:type="dxa"/>
            <w:vAlign w:val="center"/>
          </w:tcPr>
          <w:p w14:paraId="6B3BED70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0106</w:t>
            </w:r>
          </w:p>
        </w:tc>
        <w:tc>
          <w:tcPr>
            <w:tcW w:w="5359" w:type="dxa"/>
            <w:vAlign w:val="center"/>
          </w:tcPr>
          <w:p w14:paraId="7510DCB8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11</w:t>
            </w:r>
          </w:p>
        </w:tc>
      </w:tr>
      <w:tr w:rsidR="00AD6E4A" w:rsidRPr="007420D5" w14:paraId="1DDC3B39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7B02723F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7</w:t>
            </w:r>
          </w:p>
        </w:tc>
        <w:tc>
          <w:tcPr>
            <w:tcW w:w="3430" w:type="dxa"/>
            <w:vAlign w:val="center"/>
          </w:tcPr>
          <w:p w14:paraId="27E5DAB7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0107</w:t>
            </w:r>
          </w:p>
        </w:tc>
        <w:tc>
          <w:tcPr>
            <w:tcW w:w="5359" w:type="dxa"/>
            <w:vAlign w:val="center"/>
          </w:tcPr>
          <w:p w14:paraId="380473D3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12</w:t>
            </w:r>
          </w:p>
        </w:tc>
      </w:tr>
      <w:tr w:rsidR="00AD6E4A" w:rsidRPr="007420D5" w14:paraId="239FE289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24D8BDD2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8</w:t>
            </w:r>
          </w:p>
        </w:tc>
        <w:tc>
          <w:tcPr>
            <w:tcW w:w="3430" w:type="dxa"/>
            <w:vAlign w:val="center"/>
          </w:tcPr>
          <w:p w14:paraId="29F6D90A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0108</w:t>
            </w:r>
          </w:p>
        </w:tc>
        <w:tc>
          <w:tcPr>
            <w:tcW w:w="5359" w:type="dxa"/>
            <w:vAlign w:val="center"/>
          </w:tcPr>
          <w:p w14:paraId="7DF10D80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11</w:t>
            </w:r>
          </w:p>
        </w:tc>
      </w:tr>
      <w:tr w:rsidR="00AD6E4A" w:rsidRPr="007420D5" w14:paraId="79D87898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47C25F23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9</w:t>
            </w:r>
          </w:p>
        </w:tc>
        <w:tc>
          <w:tcPr>
            <w:tcW w:w="3430" w:type="dxa"/>
            <w:vAlign w:val="center"/>
          </w:tcPr>
          <w:p w14:paraId="06C8927E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0109</w:t>
            </w:r>
          </w:p>
        </w:tc>
        <w:tc>
          <w:tcPr>
            <w:tcW w:w="5359" w:type="dxa"/>
            <w:vAlign w:val="center"/>
          </w:tcPr>
          <w:p w14:paraId="57A897E8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11</w:t>
            </w:r>
          </w:p>
        </w:tc>
      </w:tr>
      <w:tr w:rsidR="00AD6E4A" w:rsidRPr="007420D5" w14:paraId="0E0B3BC8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00974CD8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10</w:t>
            </w:r>
          </w:p>
        </w:tc>
        <w:tc>
          <w:tcPr>
            <w:tcW w:w="3430" w:type="dxa"/>
            <w:vAlign w:val="center"/>
          </w:tcPr>
          <w:p w14:paraId="476BA40E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0110</w:t>
            </w:r>
          </w:p>
        </w:tc>
        <w:tc>
          <w:tcPr>
            <w:tcW w:w="5359" w:type="dxa"/>
            <w:vAlign w:val="center"/>
          </w:tcPr>
          <w:p w14:paraId="07817FA9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9</w:t>
            </w:r>
          </w:p>
        </w:tc>
      </w:tr>
      <w:tr w:rsidR="00AD6E4A" w:rsidRPr="007420D5" w14:paraId="58D347F2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600122C6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11</w:t>
            </w:r>
          </w:p>
        </w:tc>
        <w:tc>
          <w:tcPr>
            <w:tcW w:w="3430" w:type="dxa"/>
            <w:vAlign w:val="center"/>
          </w:tcPr>
          <w:p w14:paraId="269FEBD6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0111</w:t>
            </w:r>
          </w:p>
        </w:tc>
        <w:tc>
          <w:tcPr>
            <w:tcW w:w="5359" w:type="dxa"/>
            <w:vAlign w:val="center"/>
          </w:tcPr>
          <w:p w14:paraId="6027256A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12</w:t>
            </w:r>
          </w:p>
        </w:tc>
      </w:tr>
      <w:tr w:rsidR="00AD6E4A" w:rsidRPr="007420D5" w14:paraId="7CA5CB6C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3C7BF318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12</w:t>
            </w:r>
          </w:p>
        </w:tc>
        <w:tc>
          <w:tcPr>
            <w:tcW w:w="3430" w:type="dxa"/>
            <w:vAlign w:val="center"/>
          </w:tcPr>
          <w:p w14:paraId="7A29B3EF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0112</w:t>
            </w:r>
          </w:p>
        </w:tc>
        <w:tc>
          <w:tcPr>
            <w:tcW w:w="5359" w:type="dxa"/>
            <w:vAlign w:val="center"/>
          </w:tcPr>
          <w:p w14:paraId="2CE8DE52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11</w:t>
            </w:r>
          </w:p>
        </w:tc>
      </w:tr>
      <w:tr w:rsidR="00AD6E4A" w:rsidRPr="007420D5" w14:paraId="301196A6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7F79F40E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13</w:t>
            </w:r>
          </w:p>
        </w:tc>
        <w:tc>
          <w:tcPr>
            <w:tcW w:w="3430" w:type="dxa"/>
            <w:vAlign w:val="center"/>
          </w:tcPr>
          <w:p w14:paraId="0494A6D0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0113</w:t>
            </w:r>
          </w:p>
        </w:tc>
        <w:tc>
          <w:tcPr>
            <w:tcW w:w="5359" w:type="dxa"/>
            <w:vAlign w:val="center"/>
          </w:tcPr>
          <w:p w14:paraId="55D0386D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12</w:t>
            </w:r>
          </w:p>
        </w:tc>
      </w:tr>
      <w:tr w:rsidR="00AD6E4A" w:rsidRPr="007420D5" w14:paraId="53ACB90A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2DCD2B1C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14</w:t>
            </w:r>
          </w:p>
        </w:tc>
        <w:tc>
          <w:tcPr>
            <w:tcW w:w="3430" w:type="dxa"/>
            <w:vAlign w:val="center"/>
          </w:tcPr>
          <w:p w14:paraId="32FB8B9E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0114</w:t>
            </w:r>
          </w:p>
        </w:tc>
        <w:tc>
          <w:tcPr>
            <w:tcW w:w="5359" w:type="dxa"/>
            <w:vAlign w:val="center"/>
          </w:tcPr>
          <w:p w14:paraId="7727F9F2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12</w:t>
            </w:r>
          </w:p>
        </w:tc>
      </w:tr>
      <w:tr w:rsidR="00AD6E4A" w:rsidRPr="007420D5" w14:paraId="718A4B39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2443A5DA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15</w:t>
            </w:r>
          </w:p>
        </w:tc>
        <w:tc>
          <w:tcPr>
            <w:tcW w:w="3430" w:type="dxa"/>
            <w:vAlign w:val="center"/>
          </w:tcPr>
          <w:p w14:paraId="523E6147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0115</w:t>
            </w:r>
          </w:p>
        </w:tc>
        <w:tc>
          <w:tcPr>
            <w:tcW w:w="5359" w:type="dxa"/>
            <w:vAlign w:val="center"/>
          </w:tcPr>
          <w:p w14:paraId="3E26CCC4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10</w:t>
            </w:r>
          </w:p>
        </w:tc>
      </w:tr>
      <w:tr w:rsidR="00AD6E4A" w:rsidRPr="007420D5" w14:paraId="33535E3B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6174C99C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16</w:t>
            </w:r>
          </w:p>
        </w:tc>
        <w:tc>
          <w:tcPr>
            <w:tcW w:w="3430" w:type="dxa"/>
            <w:vAlign w:val="center"/>
          </w:tcPr>
          <w:p w14:paraId="586741E8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0116</w:t>
            </w:r>
          </w:p>
        </w:tc>
        <w:tc>
          <w:tcPr>
            <w:tcW w:w="5359" w:type="dxa"/>
            <w:vAlign w:val="center"/>
          </w:tcPr>
          <w:p w14:paraId="0C585220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9</w:t>
            </w:r>
          </w:p>
        </w:tc>
      </w:tr>
      <w:tr w:rsidR="00AD6E4A" w:rsidRPr="007420D5" w14:paraId="7729B0FA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2052D7A6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17</w:t>
            </w:r>
          </w:p>
        </w:tc>
        <w:tc>
          <w:tcPr>
            <w:tcW w:w="3430" w:type="dxa"/>
            <w:vAlign w:val="center"/>
          </w:tcPr>
          <w:p w14:paraId="2527C975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0117</w:t>
            </w:r>
          </w:p>
        </w:tc>
        <w:tc>
          <w:tcPr>
            <w:tcW w:w="5359" w:type="dxa"/>
            <w:vAlign w:val="center"/>
          </w:tcPr>
          <w:p w14:paraId="0268524B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6</w:t>
            </w:r>
          </w:p>
        </w:tc>
      </w:tr>
      <w:tr w:rsidR="00AD6E4A" w:rsidRPr="007420D5" w14:paraId="0E303717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15776DB2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18</w:t>
            </w:r>
          </w:p>
        </w:tc>
        <w:tc>
          <w:tcPr>
            <w:tcW w:w="3430" w:type="dxa"/>
            <w:vAlign w:val="center"/>
          </w:tcPr>
          <w:p w14:paraId="21B80E6C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0118</w:t>
            </w:r>
          </w:p>
        </w:tc>
        <w:tc>
          <w:tcPr>
            <w:tcW w:w="5359" w:type="dxa"/>
            <w:vAlign w:val="center"/>
          </w:tcPr>
          <w:p w14:paraId="2D0E0706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10</w:t>
            </w:r>
          </w:p>
        </w:tc>
      </w:tr>
      <w:tr w:rsidR="00AD6E4A" w:rsidRPr="007420D5" w14:paraId="1BF0C8A1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6ABE32E3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19</w:t>
            </w:r>
          </w:p>
        </w:tc>
        <w:tc>
          <w:tcPr>
            <w:tcW w:w="3430" w:type="dxa"/>
            <w:vAlign w:val="center"/>
          </w:tcPr>
          <w:p w14:paraId="1DB31DE3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0119</w:t>
            </w:r>
          </w:p>
        </w:tc>
        <w:tc>
          <w:tcPr>
            <w:tcW w:w="5359" w:type="dxa"/>
            <w:vAlign w:val="center"/>
          </w:tcPr>
          <w:p w14:paraId="7B8E44C2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6</w:t>
            </w:r>
          </w:p>
        </w:tc>
      </w:tr>
      <w:tr w:rsidR="00AD6E4A" w:rsidRPr="007420D5" w14:paraId="7C38B48C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7F4D8F97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20</w:t>
            </w:r>
          </w:p>
        </w:tc>
        <w:tc>
          <w:tcPr>
            <w:tcW w:w="3430" w:type="dxa"/>
            <w:vAlign w:val="center"/>
          </w:tcPr>
          <w:p w14:paraId="5D8AA284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0120</w:t>
            </w:r>
          </w:p>
        </w:tc>
        <w:tc>
          <w:tcPr>
            <w:tcW w:w="5359" w:type="dxa"/>
            <w:vAlign w:val="center"/>
          </w:tcPr>
          <w:p w14:paraId="2A899C2A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7</w:t>
            </w:r>
          </w:p>
        </w:tc>
      </w:tr>
      <w:tr w:rsidR="00AD6E4A" w:rsidRPr="007420D5" w14:paraId="7F5DF568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26734F07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21</w:t>
            </w:r>
          </w:p>
        </w:tc>
        <w:tc>
          <w:tcPr>
            <w:tcW w:w="3430" w:type="dxa"/>
            <w:vAlign w:val="center"/>
          </w:tcPr>
          <w:p w14:paraId="30AB963C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0121</w:t>
            </w:r>
          </w:p>
        </w:tc>
        <w:tc>
          <w:tcPr>
            <w:tcW w:w="5359" w:type="dxa"/>
            <w:vAlign w:val="center"/>
          </w:tcPr>
          <w:p w14:paraId="41AF5BB5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7</w:t>
            </w:r>
          </w:p>
        </w:tc>
      </w:tr>
      <w:tr w:rsidR="00AD6E4A" w:rsidRPr="007420D5" w14:paraId="4C43F01C" w14:textId="77777777" w:rsidTr="003F4DAC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14:paraId="529CA1FF" w14:textId="77777777" w:rsidR="00AD6E4A" w:rsidRPr="007420D5" w:rsidRDefault="00AD6E4A" w:rsidP="003F4DAC">
            <w:pPr>
              <w:ind w:left="57" w:right="57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22</w:t>
            </w:r>
          </w:p>
        </w:tc>
        <w:tc>
          <w:tcPr>
            <w:tcW w:w="3430" w:type="dxa"/>
            <w:vAlign w:val="center"/>
          </w:tcPr>
          <w:p w14:paraId="5DFFA05B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0122</w:t>
            </w:r>
          </w:p>
        </w:tc>
        <w:tc>
          <w:tcPr>
            <w:tcW w:w="5359" w:type="dxa"/>
            <w:vAlign w:val="center"/>
          </w:tcPr>
          <w:p w14:paraId="32B7B267" w14:textId="77777777" w:rsidR="00AD6E4A" w:rsidRPr="007420D5" w:rsidRDefault="00AD6E4A" w:rsidP="003F4DAC">
            <w:pPr>
              <w:ind w:left="57" w:right="57"/>
              <w:jc w:val="center"/>
              <w:rPr>
                <w:sz w:val="22"/>
                <w:szCs w:val="22"/>
              </w:rPr>
            </w:pPr>
            <w:r w:rsidRPr="001F6732">
              <w:rPr>
                <w:sz w:val="28"/>
                <w:szCs w:val="28"/>
              </w:rPr>
              <w:t>7</w:t>
            </w:r>
          </w:p>
        </w:tc>
      </w:tr>
    </w:tbl>
    <w:p w14:paraId="655F4214" w14:textId="77777777" w:rsidR="00AD6E4A" w:rsidRDefault="00AD6E4A" w:rsidP="00AD6E4A">
      <w:pPr>
        <w:tabs>
          <w:tab w:val="right" w:pos="9923"/>
        </w:tabs>
        <w:ind w:right="-1"/>
        <w:jc w:val="both"/>
      </w:pPr>
    </w:p>
    <w:p w14:paraId="1276E64A" w14:textId="77777777" w:rsidR="00AD6E4A" w:rsidRDefault="00AD6E4A" w:rsidP="00AD6E4A">
      <w:pPr>
        <w:tabs>
          <w:tab w:val="right" w:pos="9923"/>
        </w:tabs>
        <w:ind w:right="-1" w:firstLine="567"/>
        <w:jc w:val="both"/>
      </w:pPr>
      <w:r>
        <w:t>Перечень и формы документов, необходимых п</w:t>
      </w:r>
      <w:r w:rsidRPr="007420D5">
        <w:t xml:space="preserve">ри внесении предложения (предложений) по кандидатурам </w:t>
      </w:r>
      <w:r>
        <w:t xml:space="preserve">в составы участковых избирательных комиссий </w:t>
      </w:r>
      <w:r w:rsidRPr="007420D5">
        <w:t>(резерв</w:t>
      </w:r>
      <w:r>
        <w:t>а</w:t>
      </w:r>
      <w:r w:rsidRPr="007420D5">
        <w:t xml:space="preserve"> участковых комиссий) </w:t>
      </w:r>
      <w:r>
        <w:t>размещен на сайте территориальной избирательной комиссии Александровского муниципального округа в сети «Интернет».</w:t>
      </w:r>
    </w:p>
    <w:p w14:paraId="766D635F" w14:textId="77777777" w:rsidR="00AD6E4A" w:rsidRDefault="00AD6E4A" w:rsidP="00AD6E4A">
      <w:pPr>
        <w:tabs>
          <w:tab w:val="right" w:pos="9923"/>
        </w:tabs>
        <w:ind w:right="-1" w:firstLine="567"/>
        <w:jc w:val="both"/>
      </w:pPr>
      <w:r>
        <w:t xml:space="preserve">Прием документов осуществляется в период с 3 апреля по 2 мая 2023 года в помещении территориальной избирательной комиссии по адресу: Пермский край, г. Александровск, ул. Ленина, д.20а, </w:t>
      </w:r>
      <w:proofErr w:type="spellStart"/>
      <w:r>
        <w:t>каб</w:t>
      </w:r>
      <w:proofErr w:type="spellEnd"/>
      <w:r>
        <w:t xml:space="preserve">. 30, </w:t>
      </w:r>
      <w:proofErr w:type="gramStart"/>
      <w:r>
        <w:t>ежедневно  с</w:t>
      </w:r>
      <w:proofErr w:type="gramEnd"/>
      <w:r>
        <w:t xml:space="preserve"> 09.00 часов до 18.00 часов. Телефон для получения информации (34274) 3 58 92.</w:t>
      </w:r>
    </w:p>
    <w:p w14:paraId="5D8A2015" w14:textId="77777777" w:rsidR="00AD6E4A" w:rsidRPr="007420D5" w:rsidRDefault="00AD6E4A" w:rsidP="00AD6E4A">
      <w:pPr>
        <w:ind w:firstLine="567"/>
        <w:jc w:val="both"/>
      </w:pPr>
    </w:p>
    <w:p w14:paraId="16FDA71D" w14:textId="77777777" w:rsidR="00AD6E4A" w:rsidRPr="00DE1118" w:rsidRDefault="00AD6E4A" w:rsidP="00AD6E4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FFD17D0" w14:textId="77777777" w:rsidR="00901BFF" w:rsidRDefault="00901BFF"/>
    <w:sectPr w:rsidR="00901BFF" w:rsidSect="008148E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35"/>
    <w:rsid w:val="008148E2"/>
    <w:rsid w:val="00870835"/>
    <w:rsid w:val="00901BFF"/>
    <w:rsid w:val="00AD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12E18-6FB3-4A04-8F2B-2B542536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6E4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AD6E4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AD6E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D6E4A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2023-03-28T05:33:00Z</dcterms:created>
  <dcterms:modified xsi:type="dcterms:W3CDTF">2023-03-28T05:35:00Z</dcterms:modified>
</cp:coreProperties>
</file>